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55177F" w:rsidRDefault="0055177F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55177F" w:rsidRDefault="0055177F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0512B4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</w:t>
      </w:r>
      <w:r w:rsidR="00AA357B">
        <w:rPr>
          <w:lang w:val="tr-TR"/>
        </w:rPr>
        <w:t>nin yapmış olduğu tez çalışması</w:t>
      </w:r>
      <w:r w:rsidRPr="00F51935">
        <w:rPr>
          <w:lang w:val="tr-TR"/>
        </w:rPr>
        <w:t xml:space="preserve"> hakkında </w:t>
      </w:r>
      <w:r w:rsidR="00AA357B">
        <w:rPr>
          <w:lang w:val="tr-TR"/>
        </w:rPr>
        <w:t>aşağıdaki karar</w:t>
      </w:r>
      <w:r w:rsidRPr="00F51935">
        <w:rPr>
          <w:lang w:val="tr-TR"/>
        </w:rPr>
        <w:t xml:space="preserve"> almıştır.</w:t>
      </w: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51935" w:rsidRDefault="00956216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:rsidR="00F51935" w:rsidRPr="00BC36DB" w:rsidRDefault="00F51935" w:rsidP="007F5E79">
      <w:pPr>
        <w:spacing w:line="360" w:lineRule="auto"/>
        <w:rPr>
          <w:lang w:val="tr-TR"/>
        </w:rPr>
      </w:pPr>
    </w:p>
    <w:p w:rsidR="001350D1" w:rsidRDefault="0095621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51935" w:rsidRDefault="0095621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</w:t>
      </w:r>
      <w:proofErr w:type="gramStart"/>
      <w:r w:rsidR="00F51935" w:rsidRPr="00F51935">
        <w:rPr>
          <w:lang w:val="tr-TR"/>
        </w:rPr>
        <w:t xml:space="preserve">nedenle  </w:t>
      </w:r>
      <w:r w:rsidR="007F5E79" w:rsidRPr="007F5E79">
        <w:rPr>
          <w:b/>
          <w:lang w:val="tr-TR"/>
        </w:rPr>
        <w:t>BAŞARISIZ</w:t>
      </w:r>
      <w:proofErr w:type="gramEnd"/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55177F" w:rsidRDefault="005517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55177F" w:rsidRDefault="005517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855"/>
        <w:gridCol w:w="5446"/>
      </w:tblGrid>
      <w:tr w:rsidR="00AA357B" w:rsidRPr="00BC36DB" w:rsidTr="00AA357B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AA357B" w:rsidRPr="00BC36DB" w:rsidRDefault="00AA357B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3855" w:type="dxa"/>
          </w:tcPr>
          <w:p w:rsidR="00AA357B" w:rsidRPr="00BC36DB" w:rsidRDefault="00AA357B" w:rsidP="00AA357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Soyadı :</w:t>
            </w:r>
            <w:proofErr w:type="gramEnd"/>
          </w:p>
        </w:tc>
        <w:tc>
          <w:tcPr>
            <w:tcW w:w="5446" w:type="dxa"/>
          </w:tcPr>
          <w:p w:rsidR="00AA357B" w:rsidRPr="00BC36DB" w:rsidRDefault="00AA357B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proofErr w:type="gramEnd"/>
          </w:p>
        </w:tc>
      </w:tr>
      <w:tr w:rsidR="00AA357B" w:rsidRPr="00BC36DB" w:rsidTr="00AA357B">
        <w:trPr>
          <w:trHeight w:val="370"/>
          <w:jc w:val="center"/>
        </w:trPr>
        <w:tc>
          <w:tcPr>
            <w:tcW w:w="491" w:type="dxa"/>
            <w:vMerge/>
          </w:tcPr>
          <w:p w:rsidR="00AA357B" w:rsidRPr="00BC36DB" w:rsidRDefault="00AA357B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AA357B" w:rsidRPr="00BC36DB" w:rsidRDefault="00AA357B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Program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Adı :</w:t>
            </w:r>
            <w:bookmarkStart w:id="0" w:name="_GoBack"/>
            <w:bookmarkEnd w:id="0"/>
            <w:proofErr w:type="gramEnd"/>
          </w:p>
          <w:p w:rsidR="00AA357B" w:rsidRPr="00BC36DB" w:rsidRDefault="00AA357B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5446" w:type="dxa"/>
          </w:tcPr>
          <w:p w:rsidR="00AA357B" w:rsidRDefault="00AA357B" w:rsidP="007F5E79">
            <w:pPr>
              <w:spacing w:line="360" w:lineRule="auto"/>
              <w:rPr>
                <w:b/>
                <w:lang w:val="tr-TR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Statüsü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proofErr w:type="gram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</w:p>
          <w:p w:rsidR="00AA357B" w:rsidRPr="00BC36DB" w:rsidRDefault="00AA357B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Yüksek Lisans Derecesi ile Doktora</w:t>
            </w:r>
          </w:p>
          <w:p w:rsidR="00AA357B" w:rsidRPr="00BC36DB" w:rsidRDefault="00AA357B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Lisans Derecesi ile Doktora</w:t>
            </w:r>
          </w:p>
        </w:tc>
      </w:tr>
    </w:tbl>
    <w:p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1350D1" w:rsidRDefault="001350D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7F4DE9" w:rsidRDefault="007F4DE9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855"/>
        <w:gridCol w:w="4110"/>
        <w:gridCol w:w="1336"/>
      </w:tblGrid>
      <w:tr w:rsidR="00AB4F77" w:rsidRPr="00BC36DB" w:rsidTr="00267DB7">
        <w:trPr>
          <w:cantSplit/>
          <w:trHeight w:val="348"/>
          <w:jc w:val="center"/>
        </w:trPr>
        <w:tc>
          <w:tcPr>
            <w:tcW w:w="491" w:type="dxa"/>
            <w:vMerge w:val="restart"/>
            <w:textDirection w:val="btLr"/>
          </w:tcPr>
          <w:p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Tez İzleme Komitesi</w:t>
            </w:r>
          </w:p>
        </w:tc>
        <w:tc>
          <w:tcPr>
            <w:tcW w:w="3855" w:type="dxa"/>
          </w:tcPr>
          <w:p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</w:p>
          <w:p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110" w:type="dxa"/>
          </w:tcPr>
          <w:p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</w:p>
          <w:p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AB4F77" w:rsidRPr="00BC36DB" w:rsidTr="00267DB7">
        <w:trPr>
          <w:cantSplit/>
          <w:trHeight w:val="368"/>
          <w:jc w:val="center"/>
        </w:trPr>
        <w:tc>
          <w:tcPr>
            <w:tcW w:w="491" w:type="dxa"/>
            <w:vMerge/>
            <w:textDirection w:val="btLr"/>
          </w:tcPr>
          <w:p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</w:p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110" w:type="dxa"/>
          </w:tcPr>
          <w:p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AB4F77" w:rsidRPr="00BC36DB" w:rsidTr="00267DB7">
        <w:trPr>
          <w:cantSplit/>
          <w:trHeight w:val="350"/>
          <w:jc w:val="center"/>
        </w:trPr>
        <w:tc>
          <w:tcPr>
            <w:tcW w:w="491" w:type="dxa"/>
            <w:vMerge/>
            <w:textDirection w:val="btLr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</w:p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110" w:type="dxa"/>
          </w:tcPr>
          <w:p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</w:tbl>
    <w:p w:rsidR="001350D1" w:rsidRDefault="001350D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7F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16" w:rsidRDefault="00956216" w:rsidP="009056F2">
      <w:r>
        <w:separator/>
      </w:r>
    </w:p>
  </w:endnote>
  <w:endnote w:type="continuationSeparator" w:id="0">
    <w:p w:rsidR="00956216" w:rsidRDefault="00956216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3F" w:rsidRDefault="00BB16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35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BB163F" w:rsidRDefault="00BB163F" w:rsidP="00BB163F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</w:p>
  <w:p w:rsidR="00647924" w:rsidRPr="0092598A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3F" w:rsidRDefault="00BB16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16" w:rsidRDefault="00956216" w:rsidP="009056F2">
      <w:r>
        <w:separator/>
      </w:r>
    </w:p>
  </w:footnote>
  <w:footnote w:type="continuationSeparator" w:id="0">
    <w:p w:rsidR="00956216" w:rsidRDefault="00956216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3F" w:rsidRDefault="00BB16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3F" w:rsidRDefault="00BB16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526E5"/>
    <w:rsid w:val="0009749B"/>
    <w:rsid w:val="000B4216"/>
    <w:rsid w:val="000C0541"/>
    <w:rsid w:val="001350D1"/>
    <w:rsid w:val="001E4A4D"/>
    <w:rsid w:val="00263123"/>
    <w:rsid w:val="00267DB7"/>
    <w:rsid w:val="00377AF6"/>
    <w:rsid w:val="00447B12"/>
    <w:rsid w:val="004A7A2E"/>
    <w:rsid w:val="0055177F"/>
    <w:rsid w:val="005B0B60"/>
    <w:rsid w:val="005C7835"/>
    <w:rsid w:val="006215CA"/>
    <w:rsid w:val="00647924"/>
    <w:rsid w:val="006848C1"/>
    <w:rsid w:val="0069338C"/>
    <w:rsid w:val="0072704F"/>
    <w:rsid w:val="00731751"/>
    <w:rsid w:val="00795B75"/>
    <w:rsid w:val="007F3FE8"/>
    <w:rsid w:val="007F4DE9"/>
    <w:rsid w:val="007F5E79"/>
    <w:rsid w:val="008218AD"/>
    <w:rsid w:val="008319CE"/>
    <w:rsid w:val="008A5BD5"/>
    <w:rsid w:val="009056F2"/>
    <w:rsid w:val="00915CAF"/>
    <w:rsid w:val="0092598A"/>
    <w:rsid w:val="00942DBA"/>
    <w:rsid w:val="00956216"/>
    <w:rsid w:val="00960031"/>
    <w:rsid w:val="009668EC"/>
    <w:rsid w:val="00996F9D"/>
    <w:rsid w:val="00A825E6"/>
    <w:rsid w:val="00A876C1"/>
    <w:rsid w:val="00AA357B"/>
    <w:rsid w:val="00AA4CED"/>
    <w:rsid w:val="00AB391E"/>
    <w:rsid w:val="00AB4F77"/>
    <w:rsid w:val="00AF263E"/>
    <w:rsid w:val="00B92212"/>
    <w:rsid w:val="00BB163F"/>
    <w:rsid w:val="00C06ABE"/>
    <w:rsid w:val="00D11ECA"/>
    <w:rsid w:val="00D14531"/>
    <w:rsid w:val="00D207B5"/>
    <w:rsid w:val="00D42A1C"/>
    <w:rsid w:val="00D62075"/>
    <w:rsid w:val="00D90053"/>
    <w:rsid w:val="00DE49E3"/>
    <w:rsid w:val="00EC2556"/>
    <w:rsid w:val="00F114FF"/>
    <w:rsid w:val="00F232A8"/>
    <w:rsid w:val="00F51935"/>
    <w:rsid w:val="00F60055"/>
    <w:rsid w:val="00F620C9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15</cp:revision>
  <dcterms:created xsi:type="dcterms:W3CDTF">2016-11-24T06:16:00Z</dcterms:created>
  <dcterms:modified xsi:type="dcterms:W3CDTF">2018-01-09T12:29:00Z</dcterms:modified>
</cp:coreProperties>
</file>