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P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3F769C" w:rsidRDefault="003F769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 Anabilim Dalı Başkanlığına</w:t>
      </w:r>
    </w:p>
    <w:p w:rsidR="006A418C" w:rsidRDefault="006A418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 xml:space="preserve">Jürimiz …/…/……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r w:rsidRPr="006A418C">
        <w:rPr>
          <w:rFonts w:ascii="Times New Roman" w:hAnsi="Times New Roman" w:cs="Times New Roman"/>
          <w:b/>
          <w:sz w:val="20"/>
          <w:lang w:val="tr-TR"/>
        </w:rPr>
        <w:t>OYBİRLİĞİ / OYÇOKLUĞU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 ile aşağıdaki kararı almıştır.</w:t>
      </w:r>
    </w:p>
    <w:p w:rsidR="006A418C" w:rsidRP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6A418C" w:rsidRPr="006A418C">
        <w:rPr>
          <w:rFonts w:ascii="Times New Roman" w:hAnsi="Times New Roman" w:cs="Times New Roman"/>
          <w:sz w:val="20"/>
          <w:lang w:val="tr-TR"/>
        </w:rPr>
        <w:t>*</w:t>
      </w: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75358">
        <w:rPr>
          <w:rFonts w:ascii="Times New Roman" w:hAnsi="Times New Roman" w:cs="Times New Roman"/>
          <w:sz w:val="20"/>
          <w:lang w:val="tr-TR"/>
        </w:rPr>
        <w:t>*</w:t>
      </w:r>
    </w:p>
    <w:p w:rsid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6A014D">
        <w:rPr>
          <w:rFonts w:ascii="Times New Roman" w:hAnsi="Times New Roman" w:cs="Times New Roman"/>
          <w:sz w:val="20"/>
          <w:lang w:val="tr-TR"/>
        </w:rPr>
        <w:t>*</w:t>
      </w:r>
      <w:r w:rsidR="006A014D">
        <w:rPr>
          <w:rFonts w:ascii="Times New Roman" w:hAnsi="Times New Roman" w:cs="Times New Roman"/>
          <w:sz w:val="20"/>
          <w:vertAlign w:val="superscript"/>
          <w:lang w:val="tr-TR"/>
        </w:rPr>
        <w:t>,</w:t>
      </w:r>
      <w:r w:rsidR="004364CC">
        <w:rPr>
          <w:rFonts w:ascii="Times New Roman" w:hAnsi="Times New Roman" w:cs="Times New Roman"/>
          <w:sz w:val="20"/>
          <w:lang w:val="tr-TR"/>
        </w:rPr>
        <w:t>**</w:t>
      </w:r>
    </w:p>
    <w:p w:rsidR="006A418C" w:rsidRPr="006A418C" w:rsidRDefault="006A418C" w:rsidP="006A418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</w:t>
      </w: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>
        <w:rPr>
          <w:rFonts w:ascii="Times New Roman" w:hAnsi="Times New Roman" w:cs="Times New Roman"/>
          <w:sz w:val="20"/>
          <w:lang w:val="tr-TR"/>
        </w:rPr>
        <w:t>TS/b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</w:p>
    <w:p w:rsidR="006A418C" w:rsidRPr="006A418C" w:rsidRDefault="004364C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**</w:t>
      </w:r>
      <w:r w:rsidR="006A418C">
        <w:rPr>
          <w:rFonts w:ascii="Times New Roman" w:hAnsi="Times New Roman" w:cs="Times New Roman"/>
          <w:sz w:val="20"/>
          <w:lang w:val="tr-TR"/>
        </w:rPr>
        <w:tab/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>
        <w:rPr>
          <w:rFonts w:ascii="Times New Roman" w:hAnsi="Times New Roman" w:cs="Times New Roman"/>
          <w:sz w:val="20"/>
          <w:lang w:val="tr-TR"/>
        </w:rPr>
        <w:t xml:space="preserve">azami sürelerini geçirmemek kaydıyla </w:t>
      </w:r>
      <w:r w:rsidR="006A418C" w:rsidRPr="006A418C">
        <w:rPr>
          <w:rFonts w:ascii="Times New Roman" w:hAnsi="Times New Roman" w:cs="Times New Roman"/>
          <w:sz w:val="20"/>
          <w:lang w:val="tr-TR"/>
        </w:rPr>
        <w:t>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>
        <w:rPr>
          <w:rFonts w:ascii="Times New Roman" w:hAnsi="Times New Roman" w:cs="Times New Roman"/>
          <w:sz w:val="20"/>
          <w:lang w:val="tr-TR"/>
        </w:rPr>
        <w:t xml:space="preserve">azami sürelerini geçirmemek kaydıyla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6A418C" w:rsidRPr="006A418C" w:rsidTr="00A174ED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6A418C" w:rsidRPr="006A418C" w:rsidRDefault="006A418C" w:rsidP="006A418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</w:p>
        </w:tc>
        <w:tc>
          <w:tcPr>
            <w:tcW w:w="9301" w:type="dxa"/>
          </w:tcPr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</w:p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A418C" w:rsidRPr="006A418C" w:rsidTr="00A174ED">
        <w:trPr>
          <w:trHeight w:val="370"/>
          <w:jc w:val="center"/>
        </w:trPr>
        <w:tc>
          <w:tcPr>
            <w:tcW w:w="491" w:type="dxa"/>
            <w:vMerge/>
          </w:tcPr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6A418C" w:rsidRPr="006A418C" w:rsidRDefault="004364C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A418C"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</w:p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A418C" w:rsidRPr="006A418C" w:rsidRDefault="006E4160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6605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DD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</w:p>
          <w:p w:rsidR="006A418C" w:rsidRPr="006A418C" w:rsidRDefault="006E4160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9828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5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</w:p>
          <w:p w:rsidR="006A418C" w:rsidRPr="006A418C" w:rsidRDefault="006E4160" w:rsidP="00803C53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848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5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713"/>
        <w:gridCol w:w="4394"/>
        <w:gridCol w:w="1194"/>
      </w:tblGrid>
      <w:tr w:rsidR="005C71FA" w:rsidRPr="003658AE" w:rsidTr="005C71FA">
        <w:trPr>
          <w:jc w:val="center"/>
        </w:trPr>
        <w:tc>
          <w:tcPr>
            <w:tcW w:w="491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Tez Sınavı Jürisi</w:t>
            </w:r>
          </w:p>
        </w:tc>
        <w:tc>
          <w:tcPr>
            <w:tcW w:w="3713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</w:p>
        </w:tc>
        <w:tc>
          <w:tcPr>
            <w:tcW w:w="4394" w:type="dxa"/>
          </w:tcPr>
          <w:p w:rsidR="005C71FA" w:rsidRPr="003658AE" w:rsidRDefault="005C71FA" w:rsidP="005C71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</w:p>
        </w:tc>
        <w:tc>
          <w:tcPr>
            <w:tcW w:w="1194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C71FA">
        <w:trPr>
          <w:jc w:val="center"/>
        </w:trPr>
        <w:tc>
          <w:tcPr>
            <w:tcW w:w="491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71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6A418C" w:rsidSect="004C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60" w:rsidRDefault="006E4160" w:rsidP="00AE524D">
      <w:pPr>
        <w:spacing w:after="0" w:line="240" w:lineRule="auto"/>
      </w:pPr>
      <w:r>
        <w:separator/>
      </w:r>
    </w:p>
  </w:endnote>
  <w:endnote w:type="continuationSeparator" w:id="0">
    <w:p w:rsidR="006E4160" w:rsidRDefault="006E4160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bookmarkStart w:id="0" w:name="_GoBack"/>
    <w:bookmarkEnd w:id="0"/>
  </w:p>
  <w:p w:rsidR="003779D9" w:rsidRPr="003779D9" w:rsidRDefault="003779D9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>Bu form Öğrenci İşleri Daire Başkanlığı ile Mühendislik ve Fen Bilimleri Enstitüsüne dağıtımlı olarak gönderilmelidir.</w:t>
    </w:r>
  </w:p>
  <w:p w:rsidR="00190743" w:rsidRPr="00190743" w:rsidRDefault="005C61F8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6A418C" w:rsidRPr="00190743" w:rsidRDefault="006A418C" w:rsidP="005C61F8">
    <w:pPr>
      <w:pStyle w:val="Altbilgi"/>
      <w:tabs>
        <w:tab w:val="clear" w:pos="4703"/>
        <w:tab w:val="clear" w:pos="9406"/>
      </w:tabs>
      <w:ind w:firstLine="720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Doktora öğrencileri için Form TS/b</w:t>
    </w:r>
    <w:r w:rsidR="003779D9" w:rsidRPr="00190743">
      <w:rPr>
        <w:rFonts w:ascii="Times New Roman" w:hAnsi="Times New Roman" w:cs="Times New Roman"/>
        <w:sz w:val="18"/>
        <w:lang w:val="tr-TR"/>
      </w:rPr>
      <w:t xml:space="preserve"> eklenmelidir.</w:t>
    </w:r>
    <w:r w:rsidR="00190743" w:rsidRPr="00190743">
      <w:rPr>
        <w:rFonts w:ascii="Times New Roman" w:hAnsi="Times New Roman" w:cs="Times New Roman"/>
        <w:sz w:val="18"/>
        <w:lang w:val="tr-T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60" w:rsidRDefault="006E4160" w:rsidP="00AE524D">
      <w:pPr>
        <w:spacing w:after="0" w:line="240" w:lineRule="auto"/>
      </w:pPr>
      <w:r>
        <w:separator/>
      </w:r>
    </w:p>
  </w:footnote>
  <w:footnote w:type="continuationSeparator" w:id="0">
    <w:p w:rsidR="006E4160" w:rsidRDefault="006E4160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P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3" w:rsidRDefault="001907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9749B"/>
    <w:rsid w:val="000F2BE0"/>
    <w:rsid w:val="000F6E96"/>
    <w:rsid w:val="001007AE"/>
    <w:rsid w:val="001401F8"/>
    <w:rsid w:val="00150604"/>
    <w:rsid w:val="00166410"/>
    <w:rsid w:val="00190743"/>
    <w:rsid w:val="001B3D7F"/>
    <w:rsid w:val="00216B9A"/>
    <w:rsid w:val="00301512"/>
    <w:rsid w:val="00302129"/>
    <w:rsid w:val="0030796B"/>
    <w:rsid w:val="00353212"/>
    <w:rsid w:val="003779D9"/>
    <w:rsid w:val="003F769C"/>
    <w:rsid w:val="00427662"/>
    <w:rsid w:val="004364CC"/>
    <w:rsid w:val="004C5DAA"/>
    <w:rsid w:val="004D096D"/>
    <w:rsid w:val="0055100B"/>
    <w:rsid w:val="005665F2"/>
    <w:rsid w:val="00575358"/>
    <w:rsid w:val="00590BD1"/>
    <w:rsid w:val="005C193B"/>
    <w:rsid w:val="005C61F8"/>
    <w:rsid w:val="005C71FA"/>
    <w:rsid w:val="00602265"/>
    <w:rsid w:val="00653433"/>
    <w:rsid w:val="00656DA3"/>
    <w:rsid w:val="00667029"/>
    <w:rsid w:val="006A014D"/>
    <w:rsid w:val="006A418C"/>
    <w:rsid w:val="006E4160"/>
    <w:rsid w:val="007004DB"/>
    <w:rsid w:val="00717E04"/>
    <w:rsid w:val="007C04F3"/>
    <w:rsid w:val="007C1CA0"/>
    <w:rsid w:val="007D21B9"/>
    <w:rsid w:val="00803C53"/>
    <w:rsid w:val="0084187D"/>
    <w:rsid w:val="008506BD"/>
    <w:rsid w:val="008F62B5"/>
    <w:rsid w:val="009241D4"/>
    <w:rsid w:val="009634F5"/>
    <w:rsid w:val="0098254C"/>
    <w:rsid w:val="009B4FF0"/>
    <w:rsid w:val="009C7FBD"/>
    <w:rsid w:val="009D6324"/>
    <w:rsid w:val="009F224C"/>
    <w:rsid w:val="00A1405C"/>
    <w:rsid w:val="00A52EE3"/>
    <w:rsid w:val="00A56464"/>
    <w:rsid w:val="00A8319C"/>
    <w:rsid w:val="00A83411"/>
    <w:rsid w:val="00AE524D"/>
    <w:rsid w:val="00AE7180"/>
    <w:rsid w:val="00B15824"/>
    <w:rsid w:val="00B33A6F"/>
    <w:rsid w:val="00B62C69"/>
    <w:rsid w:val="00BB7DDD"/>
    <w:rsid w:val="00BC1097"/>
    <w:rsid w:val="00BC21F8"/>
    <w:rsid w:val="00C05724"/>
    <w:rsid w:val="00C6260E"/>
    <w:rsid w:val="00C74D68"/>
    <w:rsid w:val="00C816F7"/>
    <w:rsid w:val="00CC5014"/>
    <w:rsid w:val="00CC70BA"/>
    <w:rsid w:val="00CE2E5E"/>
    <w:rsid w:val="00E53401"/>
    <w:rsid w:val="00EF0269"/>
    <w:rsid w:val="00EF2841"/>
    <w:rsid w:val="00F03347"/>
    <w:rsid w:val="00F258D9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20</cp:revision>
  <dcterms:created xsi:type="dcterms:W3CDTF">2016-12-06T13:19:00Z</dcterms:created>
  <dcterms:modified xsi:type="dcterms:W3CDTF">2017-05-16T11:01:00Z</dcterms:modified>
</cp:coreProperties>
</file>